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88" w:rsidRDefault="00B74D88" w:rsidP="00B7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F098A">
        <w:rPr>
          <w:rFonts w:ascii="Times New Roman" w:hAnsi="Times New Roman" w:cs="Times New Roman"/>
          <w:sz w:val="24"/>
          <w:szCs w:val="24"/>
          <w:lang w:val="sv-SE"/>
        </w:rPr>
        <w:t>ABSTRAK</w:t>
      </w:r>
    </w:p>
    <w:p w:rsidR="00B74D88" w:rsidRPr="009F098A" w:rsidRDefault="00B74D88" w:rsidP="00B74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D88" w:rsidRDefault="00B74D88" w:rsidP="00B7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r w:rsidRPr="00B476A9">
        <w:rPr>
          <w:rFonts w:ascii="Times New Roman" w:hAnsi="Times New Roman" w:cs="Times New Roman"/>
          <w:i/>
          <w:sz w:val="24"/>
          <w:szCs w:val="24"/>
        </w:rPr>
        <w:t>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yajn</w:t>
      </w:r>
      <w:r w:rsidRPr="007F0D1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yajn</w:t>
      </w:r>
      <w:r w:rsidRPr="007F0D1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Ngerebeg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Abiansemal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prosesinya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Pr="00CF4D3C">
        <w:rPr>
          <w:rFonts w:ascii="Times New Roman" w:hAnsi="Times New Roman" w:cs="Times New Roman"/>
          <w:i/>
          <w:iCs/>
          <w:sz w:val="24"/>
          <w:szCs w:val="24"/>
        </w:rPr>
        <w:t>Pura</w:t>
      </w:r>
      <w:proofErr w:type="spellEnd"/>
      <w:r w:rsidRPr="00CF4D3C">
        <w:rPr>
          <w:rFonts w:ascii="Times New Roman" w:hAnsi="Times New Roman" w:cs="Times New Roman"/>
          <w:i/>
          <w:iCs/>
          <w:sz w:val="24"/>
          <w:szCs w:val="24"/>
        </w:rPr>
        <w:t xml:space="preserve"> Bale </w:t>
      </w:r>
      <w:proofErr w:type="spellStart"/>
      <w:r w:rsidRPr="00CF4D3C">
        <w:rPr>
          <w:rFonts w:ascii="Times New Roman" w:hAnsi="Times New Roman" w:cs="Times New Roman"/>
          <w:i/>
          <w:iCs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D10E8">
        <w:rPr>
          <w:rFonts w:ascii="Times New Roman" w:hAnsi="Times New Roman" w:cs="Times New Roman"/>
          <w:i/>
          <w:iCs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dipadukan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dicampur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D10E8">
        <w:rPr>
          <w:rFonts w:ascii="Times New Roman" w:hAnsi="Times New Roman" w:cs="Times New Roman"/>
          <w:i/>
          <w:iCs/>
          <w:sz w:val="24"/>
          <w:szCs w:val="24"/>
        </w:rPr>
        <w:t>kucit</w:t>
      </w:r>
      <w:proofErr w:type="spellEnd"/>
      <w:r w:rsidRPr="006D10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10E8">
        <w:rPr>
          <w:rFonts w:ascii="Times New Roman" w:hAnsi="Times New Roman" w:cs="Times New Roman"/>
          <w:i/>
          <w:iCs/>
          <w:sz w:val="24"/>
          <w:szCs w:val="24"/>
        </w:rPr>
        <w:t>butuan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D88" w:rsidRDefault="00B74D88" w:rsidP="00B7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4C2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2B0">
        <w:rPr>
          <w:rFonts w:ascii="Times New Roman" w:hAnsi="Times New Roman" w:cs="Times New Roman"/>
          <w:i/>
          <w:sz w:val="24"/>
          <w:szCs w:val="24"/>
        </w:rPr>
        <w:t>Ng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C22B0">
        <w:rPr>
          <w:rFonts w:ascii="Times New Roman" w:hAnsi="Times New Roman" w:cs="Times New Roman"/>
          <w:i/>
          <w:sz w:val="24"/>
          <w:szCs w:val="24"/>
        </w:rPr>
        <w:t>rebeg</w:t>
      </w:r>
      <w:proofErr w:type="spellEnd"/>
      <w:r w:rsidRPr="004712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47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B3">
        <w:rPr>
          <w:rFonts w:ascii="Times New Roman" w:hAnsi="Times New Roman" w:cs="Times New Roman"/>
          <w:sz w:val="24"/>
          <w:szCs w:val="24"/>
        </w:rPr>
        <w:t>Darmasaba</w:t>
      </w:r>
      <w:proofErr w:type="spellEnd"/>
      <w:r w:rsidRPr="00471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2B3">
        <w:rPr>
          <w:rFonts w:ascii="Times New Roman" w:hAnsi="Times New Roman" w:cs="Times New Roman"/>
          <w:sz w:val="24"/>
          <w:szCs w:val="24"/>
        </w:rPr>
        <w:t>Kecamata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Abiansemal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Badung</w:t>
      </w:r>
      <w:proofErr w:type="spellEnd"/>
      <w:r>
        <w:rPr>
          <w:rFonts w:ascii="Times New Roman" w:hAnsi="Times New Roman" w:cs="Times New Roman"/>
          <w:sz w:val="24"/>
          <w:szCs w:val="24"/>
        </w:rPr>
        <w:t>? (2)</w:t>
      </w:r>
      <w:r w:rsidRPr="00EE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12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4C2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2B0">
        <w:rPr>
          <w:rFonts w:ascii="Times New Roman" w:hAnsi="Times New Roman" w:cs="Times New Roman"/>
          <w:i/>
          <w:sz w:val="24"/>
          <w:szCs w:val="24"/>
        </w:rPr>
        <w:t>Ng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C22B0">
        <w:rPr>
          <w:rFonts w:ascii="Times New Roman" w:hAnsi="Times New Roman" w:cs="Times New Roman"/>
          <w:i/>
          <w:sz w:val="24"/>
          <w:szCs w:val="24"/>
        </w:rPr>
        <w:t>rebeg</w:t>
      </w:r>
      <w:proofErr w:type="spellEnd"/>
      <w:r w:rsidRPr="004712B3">
        <w:rPr>
          <w:rFonts w:ascii="Times New Roman" w:hAnsi="Times New Roman" w:cs="Times New Roman"/>
          <w:sz w:val="24"/>
          <w:szCs w:val="24"/>
        </w:rPr>
        <w:t xml:space="preserve"> di</w:t>
      </w:r>
      <w:r w:rsidRPr="0047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9F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Darmasaba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12B3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47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12B3">
        <w:rPr>
          <w:rFonts w:ascii="Times New Roman" w:hAnsi="Times New Roman" w:cs="Times New Roman"/>
          <w:color w:val="000000"/>
          <w:sz w:val="24"/>
          <w:szCs w:val="24"/>
        </w:rPr>
        <w:t>Abiansemal</w:t>
      </w:r>
      <w:proofErr w:type="spellEnd"/>
      <w:r w:rsidRPr="004712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12B3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47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12B3">
        <w:rPr>
          <w:rFonts w:ascii="Times New Roman" w:hAnsi="Times New Roman" w:cs="Times New Roman"/>
          <w:color w:val="000000"/>
          <w:sz w:val="24"/>
          <w:szCs w:val="24"/>
        </w:rPr>
        <w:t>Badung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sajakah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Upacara</w:t>
      </w:r>
      <w:proofErr w:type="spellEnd"/>
      <w:r w:rsidRPr="004C22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C22B0">
        <w:rPr>
          <w:rFonts w:ascii="Times New Roman" w:hAnsi="Times New Roman" w:cs="Times New Roman"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4C22B0">
        <w:rPr>
          <w:rFonts w:ascii="Times New Roman" w:hAnsi="Times New Roman" w:cs="Times New Roman"/>
          <w:i/>
          <w:color w:val="000000"/>
          <w:sz w:val="24"/>
          <w:szCs w:val="24"/>
        </w:rPr>
        <w:t>rebeg</w:t>
      </w:r>
      <w:proofErr w:type="spellEnd"/>
      <w:r w:rsidRPr="004712B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9F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Darmasaba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12B3">
        <w:rPr>
          <w:rFonts w:ascii="Times New Roman" w:hAnsi="Times New Roman" w:cs="Times New Roman"/>
          <w:color w:val="000000"/>
          <w:sz w:val="24"/>
          <w:szCs w:val="24"/>
        </w:rPr>
        <w:t>Kecamata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Abiansemal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Badung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88" w:rsidRDefault="00B74D88" w:rsidP="00B7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CF">
        <w:rPr>
          <w:rFonts w:ascii="Times New Roman" w:hAnsi="Times New Roman" w:cs="Times New Roman"/>
          <w:sz w:val="24"/>
          <w:szCs w:val="24"/>
          <w:lang w:eastAsia="ar-SA"/>
        </w:rPr>
        <w:t>budaya</w:t>
      </w:r>
      <w:proofErr w:type="spellEnd"/>
      <w:r w:rsidRPr="00B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C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D7FC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D7FCF">
        <w:rPr>
          <w:rFonts w:ascii="Times New Roman" w:hAnsi="Times New Roman" w:cs="Times New Roman"/>
          <w:sz w:val="24"/>
          <w:szCs w:val="24"/>
          <w:lang w:val="sv-SE"/>
        </w:rPr>
        <w:t xml:space="preserve"> Adat Tegal</w:t>
      </w:r>
      <w:r w:rsidRPr="00B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CF">
        <w:rPr>
          <w:rFonts w:ascii="Times New Roman" w:hAnsi="Times New Roman" w:cs="Times New Roman"/>
          <w:sz w:val="24"/>
          <w:szCs w:val="24"/>
        </w:rPr>
        <w:t>Darmasaba</w:t>
      </w:r>
      <w:proofErr w:type="spellEnd"/>
      <w:r w:rsidRPr="00BD7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FC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CF">
        <w:rPr>
          <w:rFonts w:ascii="Times New Roman" w:hAnsi="Times New Roman" w:cs="Times New Roman"/>
          <w:sz w:val="24"/>
          <w:szCs w:val="24"/>
        </w:rPr>
        <w:t>Abiansemal</w:t>
      </w:r>
      <w:proofErr w:type="spellEnd"/>
      <w:r w:rsidRPr="00BD7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FC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CF">
        <w:rPr>
          <w:rFonts w:ascii="Times New Roman" w:hAnsi="Times New Roman" w:cs="Times New Roman"/>
          <w:sz w:val="24"/>
          <w:szCs w:val="24"/>
        </w:rPr>
        <w:t>Badung</w:t>
      </w:r>
      <w:proofErr w:type="spellEnd"/>
      <w:r w:rsidRPr="00BD7F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6A9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B74D88" w:rsidRDefault="00B74D88" w:rsidP="00B7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7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A2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7A2">
        <w:rPr>
          <w:rFonts w:ascii="Times New Roman" w:hAnsi="Times New Roman"/>
          <w:sz w:val="24"/>
          <w:szCs w:val="24"/>
        </w:rPr>
        <w:t>Pelaksanaan</w:t>
      </w:r>
      <w:proofErr w:type="spellEnd"/>
      <w:r w:rsidRPr="00CB37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upacara</w:t>
      </w:r>
      <w:proofErr w:type="spellEnd"/>
      <w:r w:rsidRPr="004C22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C22B0">
        <w:rPr>
          <w:rFonts w:ascii="Times New Roman" w:hAnsi="Times New Roman" w:cs="Times New Roman"/>
          <w:i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4C22B0">
        <w:rPr>
          <w:rFonts w:ascii="Times New Roman" w:hAnsi="Times New Roman" w:cs="Times New Roman"/>
          <w:i/>
          <w:color w:val="000000"/>
          <w:sz w:val="24"/>
          <w:szCs w:val="24"/>
        </w:rPr>
        <w:t>rebeg</w:t>
      </w:r>
      <w:proofErr w:type="spellEnd"/>
      <w:r w:rsidRPr="00CB37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CB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A2"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</w:t>
      </w:r>
      <w:r w:rsidRPr="00CB37A2">
        <w:rPr>
          <w:rFonts w:ascii="Times New Roman" w:hAnsi="Times New Roman"/>
          <w:sz w:val="24"/>
          <w:szCs w:val="24"/>
        </w:rPr>
        <w:t>gunakan</w:t>
      </w:r>
      <w:proofErr w:type="spellEnd"/>
      <w:r w:rsidRPr="00CB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A2">
        <w:rPr>
          <w:rFonts w:ascii="Times New Roman" w:hAnsi="Times New Roman"/>
          <w:i/>
          <w:sz w:val="24"/>
          <w:szCs w:val="24"/>
        </w:rPr>
        <w:t>banten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A2">
        <w:rPr>
          <w:rFonts w:ascii="Times New Roman" w:hAnsi="Times New Roman"/>
          <w:i/>
          <w:sz w:val="24"/>
          <w:szCs w:val="24"/>
        </w:rPr>
        <w:t>Nista</w:t>
      </w:r>
      <w:proofErr w:type="spellEnd"/>
      <w:r w:rsidRPr="00CB37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37A2">
        <w:rPr>
          <w:rFonts w:ascii="Times New Roman" w:hAnsi="Times New Roman"/>
          <w:sz w:val="24"/>
          <w:szCs w:val="24"/>
        </w:rPr>
        <w:t>kecil</w:t>
      </w:r>
      <w:proofErr w:type="spellEnd"/>
      <w:r w:rsidRPr="00CB37A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B37A2">
        <w:rPr>
          <w:rFonts w:ascii="Times New Roman" w:hAnsi="Times New Roman"/>
          <w:sz w:val="24"/>
          <w:szCs w:val="24"/>
        </w:rPr>
        <w:t>yaitu</w:t>
      </w:r>
      <w:proofErr w:type="spellEnd"/>
      <w:r w:rsidRPr="00CB37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Cane</w:t>
      </w:r>
      <w:r w:rsidRPr="00CB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37A2"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proses</w:t>
      </w:r>
      <w:r w:rsidRPr="00CB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A2">
        <w:rPr>
          <w:rFonts w:ascii="Times New Roman" w:hAnsi="Times New Roman"/>
          <w:sz w:val="24"/>
          <w:szCs w:val="24"/>
        </w:rPr>
        <w:t>pelaksanaan</w:t>
      </w:r>
      <w:proofErr w:type="spellEnd"/>
      <w:r w:rsidRPr="00CB37A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239BB">
        <w:rPr>
          <w:rFonts w:ascii="Times New Roman" w:hAnsi="Times New Roman" w:cs="Times New Roman"/>
          <w:sz w:val="24"/>
          <w:szCs w:val="24"/>
        </w:rPr>
        <w:t>empersembahkan</w:t>
      </w:r>
      <w:proofErr w:type="spellEnd"/>
      <w:r w:rsidRPr="004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BB">
        <w:rPr>
          <w:rFonts w:ascii="Times New Roman" w:hAnsi="Times New Roman" w:cs="Times New Roman"/>
          <w:i/>
          <w:sz w:val="24"/>
          <w:szCs w:val="24"/>
        </w:rPr>
        <w:t>Sarwa</w:t>
      </w:r>
      <w:proofErr w:type="spellEnd"/>
      <w:r w:rsidRPr="004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9BB">
        <w:rPr>
          <w:rFonts w:ascii="Times New Roman" w:hAnsi="Times New Roman" w:cs="Times New Roman"/>
          <w:i/>
          <w:sz w:val="24"/>
          <w:szCs w:val="24"/>
        </w:rPr>
        <w:t>Pepranian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6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3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098">
        <w:rPr>
          <w:rFonts w:ascii="Times New Roman" w:hAnsi="Times New Roman" w:cs="Times New Roman"/>
          <w:i/>
          <w:sz w:val="24"/>
          <w:szCs w:val="24"/>
        </w:rPr>
        <w:t>penyamblehan</w:t>
      </w:r>
      <w:proofErr w:type="spellEnd"/>
      <w:r w:rsidRPr="00362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098">
        <w:rPr>
          <w:rFonts w:ascii="Times New Roman" w:hAnsi="Times New Roman" w:cs="Times New Roman"/>
          <w:i/>
          <w:sz w:val="24"/>
          <w:szCs w:val="24"/>
        </w:rPr>
        <w:t>Kucit</w:t>
      </w:r>
      <w:proofErr w:type="spellEnd"/>
      <w:r w:rsidRPr="00362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098">
        <w:rPr>
          <w:rFonts w:ascii="Times New Roman" w:hAnsi="Times New Roman" w:cs="Times New Roman"/>
          <w:i/>
          <w:sz w:val="24"/>
          <w:szCs w:val="24"/>
        </w:rPr>
        <w:t>Butuan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A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6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61">
        <w:rPr>
          <w:rFonts w:ascii="Times New Roman" w:hAnsi="Times New Roman" w:cs="Times New Roman"/>
          <w:sz w:val="24"/>
          <w:szCs w:val="24"/>
        </w:rPr>
        <w:t>mempersembahkan</w:t>
      </w:r>
      <w:proofErr w:type="spellEnd"/>
      <w:r w:rsidRPr="00BF6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3D9">
        <w:rPr>
          <w:rFonts w:ascii="Times New Roman" w:hAnsi="Times New Roman"/>
          <w:i/>
          <w:sz w:val="24"/>
          <w:szCs w:val="24"/>
        </w:rPr>
        <w:t>banten</w:t>
      </w:r>
      <w:proofErr w:type="spellEnd"/>
      <w:r w:rsidRPr="00F363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63D9">
        <w:rPr>
          <w:rFonts w:ascii="Times New Roman" w:hAnsi="Times New Roman"/>
          <w:i/>
          <w:sz w:val="24"/>
          <w:szCs w:val="24"/>
        </w:rPr>
        <w:t>Pejati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3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CB5">
        <w:rPr>
          <w:rFonts w:ascii="Times New Roman" w:hAnsi="Times New Roman" w:cs="Times New Roman"/>
          <w:i/>
          <w:sz w:val="24"/>
          <w:szCs w:val="24"/>
        </w:rPr>
        <w:t>Kucit</w:t>
      </w:r>
      <w:proofErr w:type="spellEnd"/>
      <w:r w:rsidRPr="005C0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CB5">
        <w:rPr>
          <w:rFonts w:ascii="Times New Roman" w:hAnsi="Times New Roman" w:cs="Times New Roman"/>
          <w:i/>
          <w:sz w:val="24"/>
          <w:szCs w:val="24"/>
        </w:rPr>
        <w:t>Butuan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CB5">
        <w:rPr>
          <w:rFonts w:ascii="Times New Roman" w:hAnsi="Times New Roman" w:cs="Times New Roman"/>
          <w:i/>
          <w:sz w:val="24"/>
          <w:szCs w:val="24"/>
        </w:rPr>
        <w:t>disambleh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6A">
        <w:rPr>
          <w:rFonts w:ascii="Times New Roman" w:hAnsi="Times New Roman" w:cs="Times New Roman"/>
          <w:i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314">
        <w:rPr>
          <w:rFonts w:ascii="Times New Roman" w:eastAsia="Times New Roman" w:hAnsi="Times New Roman" w:cs="Times New Roman"/>
          <w:i/>
          <w:sz w:val="24"/>
          <w:szCs w:val="24"/>
        </w:rPr>
        <w:t>nedunang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35">
        <w:rPr>
          <w:rFonts w:ascii="Times New Roman" w:eastAsia="Times New Roman" w:hAnsi="Times New Roman" w:cs="Times New Roman"/>
          <w:i/>
          <w:sz w:val="24"/>
          <w:szCs w:val="24"/>
        </w:rPr>
        <w:t>Sesuhunan</w:t>
      </w:r>
      <w:proofErr w:type="spellEnd"/>
      <w:r w:rsidRPr="007B31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18E9">
        <w:rPr>
          <w:rFonts w:ascii="Times New Roman" w:eastAsia="Times New Roman" w:hAnsi="Times New Roman" w:cs="Times New Roman"/>
          <w:i/>
          <w:sz w:val="24"/>
          <w:szCs w:val="24"/>
        </w:rPr>
        <w:t xml:space="preserve">Ida </w:t>
      </w:r>
      <w:proofErr w:type="spellStart"/>
      <w:r w:rsidRPr="000718E9">
        <w:rPr>
          <w:rFonts w:ascii="Times New Roman" w:eastAsia="Times New Roman" w:hAnsi="Times New Roman" w:cs="Times New Roman"/>
          <w:i/>
          <w:sz w:val="24"/>
          <w:szCs w:val="24"/>
        </w:rPr>
        <w:t>Patapakan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mengelilingi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diakhiri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menghaturkan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D24">
        <w:rPr>
          <w:rFonts w:ascii="Times New Roman" w:hAnsi="Times New Roman"/>
          <w:i/>
          <w:sz w:val="24"/>
          <w:szCs w:val="24"/>
        </w:rPr>
        <w:t>Segehan</w:t>
      </w:r>
      <w:proofErr w:type="spellEnd"/>
      <w:r w:rsidRPr="00B37D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7D24">
        <w:rPr>
          <w:rFonts w:ascii="Times New Roman" w:hAnsi="Times New Roman"/>
          <w:i/>
          <w:sz w:val="24"/>
          <w:szCs w:val="24"/>
        </w:rPr>
        <w:t>Agung</w:t>
      </w:r>
      <w:proofErr w:type="spellEnd"/>
      <w:r w:rsidRPr="00CB37A2">
        <w:rPr>
          <w:rFonts w:ascii="Times New Roman" w:hAnsi="Times New Roman"/>
          <w:sz w:val="24"/>
          <w:szCs w:val="24"/>
        </w:rPr>
        <w:t>.</w:t>
      </w:r>
    </w:p>
    <w:p w:rsidR="00B74D88" w:rsidRDefault="00B74D88" w:rsidP="00B7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upacara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Ngerebeg</w:t>
      </w:r>
      <w:proofErr w:type="spellEnd"/>
      <w:r w:rsidRPr="004248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; 1)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dikaitkan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02BD">
        <w:rPr>
          <w:rFonts w:ascii="Times New Roman" w:hAnsi="Times New Roman"/>
          <w:i/>
          <w:sz w:val="24"/>
          <w:szCs w:val="24"/>
          <w:lang w:val="sv-SE"/>
        </w:rPr>
        <w:t>banten</w:t>
      </w:r>
      <w:r>
        <w:rPr>
          <w:rFonts w:ascii="Times New Roman" w:hAnsi="Times New Roman"/>
          <w:sz w:val="24"/>
          <w:szCs w:val="24"/>
          <w:lang w:val="sv-SE"/>
        </w:rPr>
        <w:t xml:space="preserve"> sebagai</w:t>
      </w:r>
      <w:r w:rsidRPr="007C02BD">
        <w:rPr>
          <w:rFonts w:ascii="Times New Roman" w:hAnsi="Times New Roman"/>
          <w:sz w:val="24"/>
          <w:szCs w:val="24"/>
          <w:lang w:val="sv-SE"/>
        </w:rPr>
        <w:t xml:space="preserve"> media untuk menuangkan kehalusan jiwa dan keikhlasan serta sebagai upaya religius agar</w:t>
      </w:r>
      <w:r>
        <w:rPr>
          <w:rFonts w:ascii="Times New Roman" w:hAnsi="Times New Roman"/>
          <w:sz w:val="24"/>
          <w:szCs w:val="24"/>
          <w:lang w:val="sv-SE"/>
        </w:rPr>
        <w:t xml:space="preserve"> terhindar</w:t>
      </w:r>
      <w:r w:rsidRPr="007C02BD">
        <w:rPr>
          <w:rFonts w:ascii="Times New Roman" w:hAnsi="Times New Roman"/>
          <w:sz w:val="24"/>
          <w:szCs w:val="24"/>
          <w:lang w:val="sv-SE"/>
        </w:rPr>
        <w:t xml:space="preserve"> dari malapetaka.</w:t>
      </w:r>
      <w:r>
        <w:rPr>
          <w:rFonts w:ascii="Times New Roman" w:hAnsi="Times New Roman"/>
          <w:sz w:val="24"/>
          <w:szCs w:val="24"/>
          <w:lang w:val="sv-SE"/>
        </w:rPr>
        <w:t xml:space="preserve"> Dikaitkan pula dengan keberadaan </w:t>
      </w:r>
      <w:r w:rsidRPr="00AA3D86">
        <w:rPr>
          <w:rFonts w:ascii="Times New Roman" w:hAnsi="Times New Roman"/>
          <w:i/>
          <w:sz w:val="24"/>
          <w:szCs w:val="24"/>
          <w:lang w:val="sv-SE"/>
        </w:rPr>
        <w:t>sesuhunan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 Ida Petapakan</w:t>
      </w:r>
      <w:r>
        <w:rPr>
          <w:rFonts w:ascii="Times New Roman" w:hAnsi="Times New Roman"/>
          <w:sz w:val="24"/>
          <w:szCs w:val="24"/>
          <w:lang w:val="sv-SE"/>
        </w:rPr>
        <w:t xml:space="preserve"> (</w:t>
      </w:r>
      <w:r w:rsidRPr="007D35C2">
        <w:rPr>
          <w:rFonts w:ascii="Times New Roman" w:hAnsi="Times New Roman"/>
          <w:i/>
          <w:sz w:val="24"/>
          <w:szCs w:val="24"/>
          <w:lang w:val="sv-SE"/>
        </w:rPr>
        <w:t>barong</w:t>
      </w:r>
      <w:r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Pr="00AA3D86">
        <w:rPr>
          <w:rFonts w:ascii="Times New Roman" w:hAnsi="Times New Roman"/>
          <w:i/>
          <w:sz w:val="24"/>
          <w:szCs w:val="24"/>
          <w:lang w:val="sv-SE"/>
        </w:rPr>
        <w:t>rangda</w:t>
      </w:r>
      <w:r>
        <w:rPr>
          <w:rFonts w:ascii="Times New Roman" w:hAnsi="Times New Roman"/>
          <w:sz w:val="24"/>
          <w:szCs w:val="24"/>
          <w:lang w:val="sv-SE"/>
        </w:rPr>
        <w:t xml:space="preserve">) yang memberikan rasa keyakinan bagi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Pr="007C0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BD">
        <w:rPr>
          <w:rFonts w:ascii="Times New Roman" w:hAnsi="Times New Roman"/>
          <w:sz w:val="24"/>
          <w:szCs w:val="24"/>
        </w:rPr>
        <w:t>ada</w:t>
      </w:r>
      <w:proofErr w:type="spellEnd"/>
      <w:r w:rsidRPr="007C0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BD">
        <w:rPr>
          <w:rFonts w:ascii="Times New Roman" w:hAnsi="Times New Roman"/>
          <w:sz w:val="24"/>
          <w:szCs w:val="24"/>
        </w:rPr>
        <w:t>suatu</w:t>
      </w:r>
      <w:proofErr w:type="spellEnd"/>
      <w:r w:rsidRPr="007C0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2BD">
        <w:rPr>
          <w:rFonts w:ascii="Times New Roman" w:hAnsi="Times New Roman"/>
          <w:sz w:val="24"/>
          <w:szCs w:val="24"/>
        </w:rPr>
        <w:t>kekuatan</w:t>
      </w:r>
      <w:proofErr w:type="spellEnd"/>
      <w:r w:rsidRPr="007C02BD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. 2)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fungsi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keharmonisan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7E25">
        <w:rPr>
          <w:rFonts w:ascii="Times New Roman" w:hAnsi="Times New Roman"/>
          <w:sz w:val="24"/>
          <w:szCs w:val="24"/>
        </w:rPr>
        <w:t>memberikan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gambaran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keyakinan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bahwa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keharmonisan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alam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umat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manusia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ikut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serta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menjaga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tatanan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keharmonisan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dengan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alam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itu</w:t>
      </w:r>
      <w:proofErr w:type="spellEnd"/>
      <w:r w:rsidRPr="005F7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25">
        <w:rPr>
          <w:rFonts w:ascii="Times New Roman" w:hAnsi="Times New Roman"/>
          <w:sz w:val="24"/>
          <w:szCs w:val="24"/>
        </w:rPr>
        <w:t>sendiri</w:t>
      </w:r>
      <w:proofErr w:type="spellEnd"/>
      <w:r w:rsidRPr="005F7E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fungsi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penyucian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3D86">
        <w:rPr>
          <w:rFonts w:ascii="Times New Roman" w:hAnsi="Times New Roman"/>
          <w:sz w:val="24"/>
          <w:szCs w:val="24"/>
        </w:rPr>
        <w:t>baik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terhadap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i/>
          <w:sz w:val="24"/>
          <w:szCs w:val="24"/>
        </w:rPr>
        <w:t>bhuwana</w:t>
      </w:r>
      <w:proofErr w:type="spellEnd"/>
      <w:r w:rsidRPr="00AA3D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i/>
          <w:sz w:val="24"/>
          <w:szCs w:val="24"/>
        </w:rPr>
        <w:t>agung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maupun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i/>
          <w:sz w:val="24"/>
          <w:szCs w:val="24"/>
        </w:rPr>
        <w:t>bhuwana</w:t>
      </w:r>
      <w:proofErr w:type="spellEnd"/>
      <w:r w:rsidRPr="00AA3D86">
        <w:rPr>
          <w:rFonts w:ascii="Times New Roman" w:hAnsi="Times New Roman"/>
          <w:i/>
          <w:sz w:val="24"/>
          <w:szCs w:val="24"/>
        </w:rPr>
        <w:t xml:space="preserve"> alit.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AA3D86">
        <w:rPr>
          <w:rFonts w:ascii="Times New Roman" w:hAnsi="Times New Roman"/>
          <w:sz w:val="24"/>
          <w:szCs w:val="24"/>
        </w:rPr>
        <w:t>eberadaan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sarana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upac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A3D86">
        <w:rPr>
          <w:rFonts w:ascii="Times New Roman" w:hAnsi="Times New Roman"/>
          <w:i/>
          <w:sz w:val="24"/>
          <w:szCs w:val="24"/>
        </w:rPr>
        <w:t>banten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AA3D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3D86">
        <w:rPr>
          <w:rFonts w:ascii="Times New Roman" w:hAnsi="Times New Roman"/>
          <w:sz w:val="24"/>
          <w:szCs w:val="24"/>
        </w:rPr>
        <w:t>dipergunakan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dalam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upacara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Ngerebeg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memberikan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kontribusi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positif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mengembalikan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kesucian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alam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lingkungan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desa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setempat</w:t>
      </w:r>
      <w:proofErr w:type="spellEnd"/>
      <w:r>
        <w:rPr>
          <w:rFonts w:ascii="Times New Roman" w:hAnsi="Times New Roman"/>
          <w:sz w:val="24"/>
          <w:szCs w:val="24"/>
        </w:rPr>
        <w:t xml:space="preserve">. 4)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fungsi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pelestarian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32396A">
        <w:rPr>
          <w:rFonts w:ascii="Times New Roman" w:hAnsi="Times New Roman"/>
          <w:sz w:val="24"/>
          <w:szCs w:val="24"/>
        </w:rPr>
        <w:t>eberadaan</w:t>
      </w:r>
      <w:proofErr w:type="spellEnd"/>
      <w:r w:rsidRPr="003239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35C2">
        <w:rPr>
          <w:rFonts w:ascii="Times New Roman" w:hAnsi="Times New Roman"/>
          <w:i/>
          <w:sz w:val="24"/>
          <w:szCs w:val="24"/>
        </w:rPr>
        <w:t>barong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 w:rsidRPr="0032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96A">
        <w:rPr>
          <w:rFonts w:ascii="Times New Roman" w:hAnsi="Times New Roman"/>
          <w:i/>
          <w:sz w:val="24"/>
          <w:szCs w:val="24"/>
        </w:rPr>
        <w:t>rangda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32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96A">
        <w:rPr>
          <w:rFonts w:ascii="Times New Roman" w:hAnsi="Times New Roman"/>
          <w:sz w:val="24"/>
          <w:szCs w:val="24"/>
        </w:rPr>
        <w:t>merupakan</w:t>
      </w:r>
      <w:proofErr w:type="spellEnd"/>
      <w:r w:rsidRPr="0032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96A">
        <w:rPr>
          <w:rFonts w:ascii="Times New Roman" w:hAnsi="Times New Roman"/>
          <w:sz w:val="24"/>
          <w:szCs w:val="24"/>
        </w:rPr>
        <w:t>salah</w:t>
      </w:r>
      <w:proofErr w:type="spellEnd"/>
      <w:r w:rsidRPr="0032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96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kelestariannya</w:t>
      </w:r>
      <w:proofErr w:type="spellEnd"/>
      <w:r w:rsidRPr="0032396A">
        <w:rPr>
          <w:rFonts w:ascii="Times New Roman" w:hAnsi="Times New Roman"/>
          <w:sz w:val="24"/>
          <w:szCs w:val="24"/>
        </w:rPr>
        <w:t xml:space="preserve"> di Bali.</w:t>
      </w:r>
    </w:p>
    <w:p w:rsidR="00B74D88" w:rsidRPr="004248C1" w:rsidRDefault="00B74D88" w:rsidP="00B74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8C1">
        <w:rPr>
          <w:rFonts w:ascii="Times New Roman" w:hAnsi="Times New Roman"/>
          <w:sz w:val="24"/>
          <w:szCs w:val="24"/>
        </w:rPr>
        <w:t>Nilai-nilai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pendidikan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48C1">
        <w:rPr>
          <w:rFonts w:ascii="Times New Roman" w:hAnsi="Times New Roman"/>
          <w:sz w:val="24"/>
          <w:szCs w:val="24"/>
        </w:rPr>
        <w:t>terkandung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dalam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upacara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Ngerebeg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lain: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5EF">
        <w:rPr>
          <w:rFonts w:ascii="Times New Roman" w:hAnsi="Times New Roman"/>
          <w:i/>
          <w:sz w:val="24"/>
          <w:szCs w:val="24"/>
        </w:rPr>
        <w:t>sradha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248C1">
        <w:rPr>
          <w:rFonts w:ascii="Times New Roman" w:hAnsi="Times New Roman"/>
          <w:sz w:val="24"/>
          <w:szCs w:val="24"/>
        </w:rPr>
        <w:t>menekankan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pada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keyakinan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bahwa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D86">
        <w:rPr>
          <w:rFonts w:ascii="Times New Roman" w:hAnsi="Times New Roman"/>
          <w:sz w:val="24"/>
          <w:szCs w:val="24"/>
        </w:rPr>
        <w:t>upacara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Ngerebeg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dilaksanakan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sebagai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sebuah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konsep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kedamaian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keharmonisan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kestabilan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248C1">
        <w:rPr>
          <w:rFonts w:ascii="Times New Roman" w:hAnsi="Times New Roman"/>
          <w:sz w:val="24"/>
          <w:szCs w:val="24"/>
        </w:rPr>
        <w:t>tika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248C1">
        <w:rPr>
          <w:rFonts w:ascii="Times New Roman" w:hAnsi="Times New Roman"/>
          <w:sz w:val="24"/>
          <w:szCs w:val="24"/>
        </w:rPr>
        <w:t>ditunjukkan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dengan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menjaga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sikap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atau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perilaku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dalam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hal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berbusana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8C1">
        <w:rPr>
          <w:rFonts w:ascii="Times New Roman" w:hAnsi="Times New Roman"/>
          <w:sz w:val="24"/>
          <w:szCs w:val="24"/>
        </w:rPr>
        <w:t>dalam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menyusun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upakara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pada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saat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mengiku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248C1">
        <w:rPr>
          <w:rFonts w:ascii="Times New Roman" w:hAnsi="Times New Roman"/>
          <w:sz w:val="24"/>
          <w:szCs w:val="24"/>
        </w:rPr>
        <w:t>stetika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8C1">
        <w:rPr>
          <w:rFonts w:ascii="Times New Roman" w:hAnsi="Times New Roman"/>
          <w:sz w:val="24"/>
          <w:szCs w:val="24"/>
        </w:rPr>
        <w:t>terlihat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pada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prosesi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pembuatan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i/>
          <w:sz w:val="24"/>
          <w:szCs w:val="24"/>
        </w:rPr>
        <w:t>banten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yang </w:t>
      </w:r>
      <w:r w:rsidRPr="004248C1">
        <w:rPr>
          <w:rFonts w:ascii="Times New Roman" w:hAnsi="Times New Roman"/>
          <w:sz w:val="24"/>
          <w:szCs w:val="24"/>
          <w:lang w:val="id-ID"/>
        </w:rPr>
        <w:t xml:space="preserve">menggunakan hiasan janur yang diwujudkan dalam bentuk </w:t>
      </w:r>
      <w:r w:rsidRPr="004248C1">
        <w:rPr>
          <w:rFonts w:ascii="Times New Roman" w:hAnsi="Times New Roman"/>
          <w:i/>
          <w:sz w:val="24"/>
          <w:szCs w:val="24"/>
          <w:lang w:val="id-ID"/>
        </w:rPr>
        <w:t>canang</w:t>
      </w:r>
      <w:r w:rsidRPr="004248C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48C1">
        <w:rPr>
          <w:rFonts w:ascii="Times New Roman" w:hAnsi="Times New Roman"/>
          <w:i/>
          <w:sz w:val="24"/>
          <w:szCs w:val="24"/>
          <w:lang w:val="id-ID"/>
        </w:rPr>
        <w:t>reringgitan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dan</w:t>
      </w:r>
      <w:proofErr w:type="spellEnd"/>
      <w:r w:rsidRPr="004248C1">
        <w:rPr>
          <w:rFonts w:ascii="Times New Roman" w:hAnsi="Times New Roman"/>
          <w:sz w:val="24"/>
          <w:szCs w:val="24"/>
          <w:lang w:val="id-ID"/>
        </w:rPr>
        <w:t xml:space="preserve"> lain sebagainya.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248C1">
        <w:rPr>
          <w:rFonts w:ascii="Times New Roman" w:hAnsi="Times New Roman"/>
          <w:sz w:val="24"/>
          <w:szCs w:val="24"/>
        </w:rPr>
        <w:t>osial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8C1">
        <w:rPr>
          <w:rFonts w:ascii="Times New Roman" w:hAnsi="Times New Roman"/>
          <w:sz w:val="24"/>
          <w:szCs w:val="24"/>
        </w:rPr>
        <w:t>terlihat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pada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kebersamaan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masyarakat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dalam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mempersiapkan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serta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dalam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menjalankan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C1">
        <w:rPr>
          <w:rFonts w:ascii="Times New Roman" w:hAnsi="Times New Roman"/>
          <w:sz w:val="24"/>
          <w:szCs w:val="24"/>
        </w:rPr>
        <w:t>prosesi</w:t>
      </w:r>
      <w:proofErr w:type="spellEnd"/>
      <w:r w:rsidRPr="004248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2B2">
        <w:rPr>
          <w:rFonts w:ascii="Times New Roman" w:hAnsi="Times New Roman"/>
          <w:i/>
          <w:sz w:val="24"/>
          <w:szCs w:val="24"/>
        </w:rPr>
        <w:t>Ngerebeg</w:t>
      </w:r>
      <w:proofErr w:type="spellEnd"/>
      <w:r w:rsidRPr="00424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kekompakan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4C9">
        <w:rPr>
          <w:rFonts w:ascii="Times New Roman" w:hAnsi="Times New Roman"/>
          <w:i/>
          <w:sz w:val="24"/>
          <w:szCs w:val="24"/>
        </w:rPr>
        <w:t>banjar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4C9">
        <w:rPr>
          <w:rFonts w:ascii="Times New Roman" w:hAnsi="Times New Roman"/>
          <w:i/>
          <w:sz w:val="24"/>
          <w:szCs w:val="24"/>
        </w:rPr>
        <w:t>yajna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musyawarah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mufakat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 w:rsidRPr="002464C9">
        <w:rPr>
          <w:rFonts w:ascii="Times New Roman" w:hAnsi="Times New Roman"/>
          <w:i/>
          <w:sz w:val="24"/>
          <w:szCs w:val="24"/>
        </w:rPr>
        <w:t>pesangkepan</w:t>
      </w:r>
      <w:proofErr w:type="spellEnd"/>
      <w:r w:rsidRPr="002464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4C9">
        <w:rPr>
          <w:rFonts w:ascii="Times New Roman" w:hAnsi="Times New Roman"/>
          <w:i/>
          <w:sz w:val="24"/>
          <w:szCs w:val="24"/>
        </w:rPr>
        <w:t>banjar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4D88" w:rsidRPr="006E2EC4" w:rsidRDefault="00B74D88" w:rsidP="00B74D88">
      <w:pPr>
        <w:spacing w:after="0" w:line="240" w:lineRule="auto"/>
        <w:jc w:val="both"/>
        <w:rPr>
          <w:rFonts w:ascii="Times New Roman" w:hAnsi="Times New Roman" w:cs="Times New Roman"/>
          <w:lang w:val="sv-SE"/>
        </w:rPr>
      </w:pPr>
    </w:p>
    <w:p w:rsidR="00B74D88" w:rsidRDefault="00B74D88" w:rsidP="00B7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B1" w:rsidRDefault="00B74D88" w:rsidP="00B74D88"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D86">
        <w:rPr>
          <w:rFonts w:ascii="Times New Roman" w:hAnsi="Times New Roman"/>
          <w:sz w:val="24"/>
          <w:szCs w:val="24"/>
        </w:rPr>
        <w:t>Upacara</w:t>
      </w:r>
      <w:proofErr w:type="spellEnd"/>
      <w:r w:rsidRPr="00AA3D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Ngerebeg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  Hindu</w:t>
      </w:r>
      <w:bookmarkStart w:id="0" w:name="_GoBack"/>
      <w:bookmarkEnd w:id="0"/>
    </w:p>
    <w:sectPr w:rsidR="00A4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8"/>
    <w:rsid w:val="00A450B1"/>
    <w:rsid w:val="00B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3586-664D-494E-A68B-F7F3400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4738</dc:creator>
  <cp:keywords/>
  <dc:description/>
  <cp:lastModifiedBy>ACER 4738</cp:lastModifiedBy>
  <cp:revision>1</cp:revision>
  <dcterms:created xsi:type="dcterms:W3CDTF">2019-04-09T16:48:00Z</dcterms:created>
  <dcterms:modified xsi:type="dcterms:W3CDTF">2019-04-09T16:49:00Z</dcterms:modified>
</cp:coreProperties>
</file>