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065" w:rsidRPr="00572C66" w:rsidRDefault="001E3065" w:rsidP="001E3065">
      <w:pPr>
        <w:spacing w:line="480" w:lineRule="auto"/>
        <w:jc w:val="center"/>
        <w:rPr>
          <w:b/>
          <w:bCs/>
        </w:rPr>
      </w:pPr>
      <w:r w:rsidRPr="000554A4">
        <w:rPr>
          <w:b/>
          <w:bCs/>
          <w:lang w:val="id-ID"/>
        </w:rPr>
        <w:t>A B S T R A K</w:t>
      </w:r>
    </w:p>
    <w:p w:rsidR="001E3065" w:rsidRDefault="001E3065" w:rsidP="001E3065">
      <w:pPr>
        <w:tabs>
          <w:tab w:val="left" w:pos="7513"/>
        </w:tabs>
        <w:ind w:firstLine="720"/>
        <w:jc w:val="both"/>
        <w:rPr>
          <w:lang w:val="id-ID"/>
        </w:rPr>
      </w:pPr>
      <w:r>
        <w:rPr>
          <w:lang w:val="id-ID"/>
        </w:rPr>
        <w:t>Tampaknya ko</w:t>
      </w:r>
      <w:r w:rsidRPr="00776E0A">
        <w:rPr>
          <w:lang w:val="id-ID"/>
        </w:rPr>
        <w:t>rupsi di In</w:t>
      </w:r>
      <w:r>
        <w:rPr>
          <w:lang w:val="id-ID"/>
        </w:rPr>
        <w:t xml:space="preserve">donesia semakin lama semakin beragam bentuknya, </w:t>
      </w:r>
      <w:r w:rsidRPr="00776E0A">
        <w:rPr>
          <w:lang w:val="id-ID"/>
        </w:rPr>
        <w:t>walaupun t</w:t>
      </w:r>
      <w:r>
        <w:rPr>
          <w:lang w:val="id-ID"/>
        </w:rPr>
        <w:t xml:space="preserve">elah ada dan telah beberapa kali </w:t>
      </w:r>
      <w:r w:rsidRPr="00776E0A">
        <w:rPr>
          <w:lang w:val="id-ID"/>
        </w:rPr>
        <w:t>diadakan pengganti</w:t>
      </w:r>
      <w:r>
        <w:rPr>
          <w:lang w:val="id-ID"/>
        </w:rPr>
        <w:t>a</w:t>
      </w:r>
      <w:r w:rsidRPr="00776E0A">
        <w:rPr>
          <w:lang w:val="id-ID"/>
        </w:rPr>
        <w:t>n per</w:t>
      </w:r>
      <w:r>
        <w:rPr>
          <w:lang w:val="id-ID"/>
        </w:rPr>
        <w:t>aturan pember</w:t>
      </w:r>
      <w:r>
        <w:t>a</w:t>
      </w:r>
      <w:r>
        <w:rPr>
          <w:lang w:val="id-ID"/>
        </w:rPr>
        <w:t xml:space="preserve">ntasannya, </w:t>
      </w:r>
      <w:r>
        <w:t>dimulai dari penggunaan Pasal-pasal 209, 210, 387,388, 415, 416, 417, 418, 419, 420, 423, 425 dan 435 KUHP,</w:t>
      </w:r>
      <w:r>
        <w:rPr>
          <w:lang w:val="id-ID"/>
        </w:rPr>
        <w:t xml:space="preserve"> </w:t>
      </w:r>
      <w:r>
        <w:t xml:space="preserve">Undang-Undang Nomor 24 (PRP) Tahun 1960, </w:t>
      </w:r>
      <w:r w:rsidRPr="00776E0A">
        <w:rPr>
          <w:lang w:val="id-ID"/>
        </w:rPr>
        <w:t xml:space="preserve"> Undang-u</w:t>
      </w:r>
      <w:r>
        <w:rPr>
          <w:lang w:val="id-ID"/>
        </w:rPr>
        <w:t>ndang Nomor 3 Tahun 1971 ten</w:t>
      </w:r>
      <w:r w:rsidRPr="00776E0A">
        <w:rPr>
          <w:lang w:val="id-ID"/>
        </w:rPr>
        <w:t>tang Pemberantasan Tinda</w:t>
      </w:r>
      <w:r>
        <w:rPr>
          <w:lang w:val="id-ID"/>
        </w:rPr>
        <w:t>k Pidana Korupsi</w:t>
      </w:r>
      <w:r>
        <w:t>, selanjutnya Undang-Undang Nomor 11 Tahun 1980 Tentang Tindak Pidana Suap, kemudian Undang-Undang Nomor 31 Tahun 1999 Tentang Pemberantasan Tindak Pidana Korups dan Undang-Undang Nomor 20 Tahun 2001 Tentang Perubahan Atas Undang-Undang Nomor 31 Tahun 1999 Tentang Pemberantasan Tindak pidana Korupsi. Walaupun sudah ada beberapa kali penyempurnaan,</w:t>
      </w:r>
      <w:r>
        <w:rPr>
          <w:lang w:val="id-ID"/>
        </w:rPr>
        <w:t xml:space="preserve"> </w:t>
      </w:r>
      <w:r>
        <w:t>a</w:t>
      </w:r>
      <w:r>
        <w:rPr>
          <w:lang w:val="id-ID"/>
        </w:rPr>
        <w:t>kan tetapi masi</w:t>
      </w:r>
      <w:r w:rsidRPr="00776E0A">
        <w:rPr>
          <w:lang w:val="id-ID"/>
        </w:rPr>
        <w:t>h</w:t>
      </w:r>
      <w:r>
        <w:rPr>
          <w:lang w:val="id-ID"/>
        </w:rPr>
        <w:t xml:space="preserve"> tetap pula dirasakan adanya tindak pidana korupsi </w:t>
      </w:r>
      <w:r w:rsidRPr="00776E0A">
        <w:rPr>
          <w:lang w:val="id-ID"/>
        </w:rPr>
        <w:t>malah</w:t>
      </w:r>
      <w:r>
        <w:rPr>
          <w:lang w:val="id-ID"/>
        </w:rPr>
        <w:t xml:space="preserve"> beraneka ragam bentuknya.</w:t>
      </w:r>
      <w:r w:rsidRPr="00776E0A">
        <w:rPr>
          <w:lang w:val="id-ID"/>
        </w:rPr>
        <w:t xml:space="preserve"> Selanjutnya</w:t>
      </w:r>
      <w:r>
        <w:rPr>
          <w:lang w:val="id-ID"/>
        </w:rPr>
        <w:t xml:space="preserve">  agar upaya pemberan</w:t>
      </w:r>
      <w:r w:rsidRPr="00776E0A">
        <w:rPr>
          <w:lang w:val="id-ID"/>
        </w:rPr>
        <w:t>tasan tindak pidana korupsi dapat t</w:t>
      </w:r>
      <w:r>
        <w:rPr>
          <w:lang w:val="id-ID"/>
        </w:rPr>
        <w:t>erlaksana maka perlu menumbuhkan kes</w:t>
      </w:r>
      <w:r>
        <w:t>a</w:t>
      </w:r>
      <w:r>
        <w:rPr>
          <w:lang w:val="id-ID"/>
        </w:rPr>
        <w:t>daran warga</w:t>
      </w:r>
      <w:r w:rsidRPr="00776E0A">
        <w:rPr>
          <w:lang w:val="id-ID"/>
        </w:rPr>
        <w:t xml:space="preserve"> mas</w:t>
      </w:r>
      <w:r>
        <w:rPr>
          <w:lang w:val="id-ID"/>
        </w:rPr>
        <w:t>yarakat dan penegak hukumnya</w:t>
      </w:r>
      <w:r>
        <w:t xml:space="preserve">. Dalam upaya menumbuhkan </w:t>
      </w:r>
      <w:r w:rsidRPr="00776E0A">
        <w:rPr>
          <w:lang w:val="id-ID"/>
        </w:rPr>
        <w:t>mak</w:t>
      </w:r>
      <w:r>
        <w:rPr>
          <w:lang w:val="id-ID"/>
        </w:rPr>
        <w:t xml:space="preserve">a harus diupayakan </w:t>
      </w:r>
      <w:r w:rsidRPr="00776E0A">
        <w:rPr>
          <w:lang w:val="id-ID"/>
        </w:rPr>
        <w:t>p</w:t>
      </w:r>
      <w:r>
        <w:rPr>
          <w:lang w:val="id-ID"/>
        </w:rPr>
        <w:t>e</w:t>
      </w:r>
      <w:r w:rsidRPr="00776E0A">
        <w:rPr>
          <w:lang w:val="id-ID"/>
        </w:rPr>
        <w:t>ningkat</w:t>
      </w:r>
      <w:r>
        <w:rPr>
          <w:lang w:val="id-ID"/>
        </w:rPr>
        <w:t>a</w:t>
      </w:r>
      <w:r w:rsidRPr="00776E0A">
        <w:rPr>
          <w:lang w:val="id-ID"/>
        </w:rPr>
        <w:t>n</w:t>
      </w:r>
      <w:r>
        <w:rPr>
          <w:lang w:val="id-ID"/>
        </w:rPr>
        <w:t xml:space="preserve"> </w:t>
      </w:r>
      <w:r w:rsidRPr="00776E0A">
        <w:rPr>
          <w:lang w:val="id-ID"/>
        </w:rPr>
        <w:t>pembinaan mental dan moral dengan car</w:t>
      </w:r>
      <w:r>
        <w:rPr>
          <w:lang w:val="id-ID"/>
        </w:rPr>
        <w:t>a penana</w:t>
      </w:r>
      <w:r>
        <w:t>m</w:t>
      </w:r>
      <w:r w:rsidRPr="00776E0A">
        <w:rPr>
          <w:lang w:val="id-ID"/>
        </w:rPr>
        <w:t xml:space="preserve">an </w:t>
      </w:r>
      <w:r>
        <w:t>norma hukum Negara dan norma hukum agama (khususnya Hukum Hindu).</w:t>
      </w:r>
      <w:r>
        <w:rPr>
          <w:lang w:val="id-ID"/>
        </w:rPr>
        <w:t xml:space="preserve"> </w:t>
      </w:r>
    </w:p>
    <w:p w:rsidR="001E3065" w:rsidRDefault="001E3065" w:rsidP="001E3065">
      <w:pPr>
        <w:tabs>
          <w:tab w:val="left" w:pos="7513"/>
        </w:tabs>
        <w:ind w:firstLine="720"/>
        <w:jc w:val="both"/>
        <w:rPr>
          <w:lang w:val="id-ID"/>
        </w:rPr>
      </w:pPr>
      <w:r>
        <w:t>Dari Latar Belakang masalah inilah maka penulis mengangkat sebuah judul yakni “</w:t>
      </w:r>
      <w:r w:rsidR="00483DCC">
        <w:t xml:space="preserve">Upaya </w:t>
      </w:r>
      <w:r w:rsidRPr="0076669F">
        <w:t>Pember</w:t>
      </w:r>
      <w:r w:rsidR="00483DCC">
        <w:t xml:space="preserve">antasan Tindak Pidana Korupsi serta Dampak Hukum yang diberikan </w:t>
      </w:r>
      <w:bookmarkStart w:id="0" w:name="_GoBack"/>
      <w:bookmarkEnd w:id="0"/>
      <w:r w:rsidR="00483DCC">
        <w:t>Me</w:t>
      </w:r>
      <w:r w:rsidRPr="0076669F">
        <w:t>lalui Pendekatan  Norma Hukum Hindu di Bali</w:t>
      </w:r>
      <w:r>
        <w:t xml:space="preserve">” dengan rumusan masalah sebagai berikut : (1) </w:t>
      </w:r>
      <w:r w:rsidRPr="00A03CE4">
        <w:t>Apa sebab</w:t>
      </w:r>
      <w:r w:rsidRPr="00A03CE4">
        <w:rPr>
          <w:lang w:val="id-ID"/>
        </w:rPr>
        <w:t xml:space="preserve">  perbuatan korupsi </w:t>
      </w:r>
      <w:r w:rsidRPr="00A03CE4">
        <w:t>tetap atau semakin meningkat terjadi pada masyarakat</w:t>
      </w:r>
      <w:r>
        <w:rPr>
          <w:lang w:val="id-ID"/>
        </w:rPr>
        <w:t xml:space="preserve"> ?</w:t>
      </w:r>
      <w:r>
        <w:t xml:space="preserve"> (2) </w:t>
      </w:r>
      <w:r w:rsidRPr="00A03CE4">
        <w:rPr>
          <w:lang w:val="id-ID"/>
        </w:rPr>
        <w:t xml:space="preserve">Bagaimana </w:t>
      </w:r>
      <w:r>
        <w:t>dampak hukum</w:t>
      </w:r>
      <w:r w:rsidRPr="00A03CE4">
        <w:rPr>
          <w:lang w:val="id-ID"/>
        </w:rPr>
        <w:t xml:space="preserve"> apabila di dalam masyarakat tertentu terdapat orang-orang </w:t>
      </w:r>
      <w:r>
        <w:t>ber</w:t>
      </w:r>
      <w:r w:rsidRPr="00A03CE4">
        <w:rPr>
          <w:lang w:val="id-ID"/>
        </w:rPr>
        <w:t xml:space="preserve">pangaruh dalam masyarakat, </w:t>
      </w:r>
      <w:r>
        <w:t xml:space="preserve">ternyata </w:t>
      </w:r>
      <w:r w:rsidRPr="00A03CE4">
        <w:rPr>
          <w:lang w:val="id-ID"/>
        </w:rPr>
        <w:t>melakukan perbuatan korups</w:t>
      </w:r>
      <w:r w:rsidRPr="00A03CE4">
        <w:t>i</w:t>
      </w:r>
      <w:r>
        <w:t xml:space="preserve"> ? (3) </w:t>
      </w:r>
      <w:r w:rsidRPr="00A03CE4">
        <w:rPr>
          <w:lang w:val="id-ID"/>
        </w:rPr>
        <w:t xml:space="preserve">Bagaimana </w:t>
      </w:r>
      <w:r w:rsidRPr="00A03CE4">
        <w:t xml:space="preserve">Upaya </w:t>
      </w:r>
      <w:r>
        <w:t xml:space="preserve">yang harus dilakukan agar lembaga </w:t>
      </w:r>
      <w:r w:rsidRPr="00A03CE4">
        <w:t xml:space="preserve">Hukum Hindu </w:t>
      </w:r>
      <w:r>
        <w:t xml:space="preserve">berperan </w:t>
      </w:r>
      <w:r w:rsidRPr="00A03CE4">
        <w:t>dalam</w:t>
      </w:r>
      <w:r w:rsidRPr="00A03CE4">
        <w:rPr>
          <w:lang w:val="id-ID"/>
        </w:rPr>
        <w:t xml:space="preserve"> </w:t>
      </w:r>
      <w:r w:rsidRPr="00A03CE4">
        <w:t>M</w:t>
      </w:r>
      <w:r w:rsidRPr="00A03CE4">
        <w:rPr>
          <w:lang w:val="id-ID"/>
        </w:rPr>
        <w:t>emberantas Tindak Pidana Korupsi?</w:t>
      </w:r>
    </w:p>
    <w:p w:rsidR="001E3065" w:rsidRDefault="001E3065" w:rsidP="001E3065">
      <w:pPr>
        <w:tabs>
          <w:tab w:val="left" w:pos="7513"/>
        </w:tabs>
        <w:ind w:firstLine="720"/>
        <w:jc w:val="both"/>
      </w:pPr>
      <w:r>
        <w:t xml:space="preserve">Penulisan penelitian ini menggunakan metode observasi, metode kepustakaan, dan metode wawancara. Sedangkan jenis penelitian ini adalah penelitian Kualitatif. Teori yang digunakan dalam penelitian ini ialah teori kekuasaan, teori gabungan, teori tujuan pidana, teori reformasi. </w:t>
      </w:r>
    </w:p>
    <w:p w:rsidR="001E3065" w:rsidRDefault="001E3065" w:rsidP="001E3065">
      <w:pPr>
        <w:tabs>
          <w:tab w:val="left" w:pos="7513"/>
        </w:tabs>
        <w:ind w:firstLine="720"/>
        <w:jc w:val="both"/>
        <w:rPr>
          <w:lang w:val="id-ID"/>
        </w:rPr>
      </w:pPr>
      <w:r>
        <w:t>J</w:t>
      </w:r>
      <w:r>
        <w:rPr>
          <w:lang w:val="id-ID"/>
        </w:rPr>
        <w:t>adi upaya pembe</w:t>
      </w:r>
      <w:r w:rsidRPr="00776E0A">
        <w:rPr>
          <w:lang w:val="id-ID"/>
        </w:rPr>
        <w:t>rantasan tindak pidana k</w:t>
      </w:r>
      <w:r>
        <w:rPr>
          <w:lang w:val="id-ID"/>
        </w:rPr>
        <w:t xml:space="preserve">orupsi tidak </w:t>
      </w:r>
      <w:r w:rsidRPr="00776E0A">
        <w:rPr>
          <w:lang w:val="id-ID"/>
        </w:rPr>
        <w:t>d</w:t>
      </w:r>
      <w:r>
        <w:rPr>
          <w:lang w:val="id-ID"/>
        </w:rPr>
        <w:t>a</w:t>
      </w:r>
      <w:r w:rsidRPr="00776E0A">
        <w:rPr>
          <w:lang w:val="id-ID"/>
        </w:rPr>
        <w:t>pat</w:t>
      </w:r>
      <w:r>
        <w:rPr>
          <w:lang w:val="id-ID"/>
        </w:rPr>
        <w:t xml:space="preserve"> </w:t>
      </w:r>
      <w:r w:rsidRPr="00776E0A">
        <w:rPr>
          <w:lang w:val="id-ID"/>
        </w:rPr>
        <w:t>terlaksana</w:t>
      </w:r>
      <w:r>
        <w:t>, apabila mental dan moral masyarakat dan penegak hukumnya tidak baik</w:t>
      </w:r>
      <w:r>
        <w:rPr>
          <w:lang w:val="id-ID"/>
        </w:rPr>
        <w:t>. Delam hal ini lebih  diprioritaskan pembinaan mental dan moral manusi</w:t>
      </w:r>
      <w:r w:rsidRPr="00776E0A">
        <w:rPr>
          <w:lang w:val="id-ID"/>
        </w:rPr>
        <w:t>anya.</w:t>
      </w:r>
    </w:p>
    <w:p w:rsidR="001E3065" w:rsidRDefault="001E3065" w:rsidP="001E3065">
      <w:pPr>
        <w:tabs>
          <w:tab w:val="left" w:pos="7513"/>
        </w:tabs>
        <w:jc w:val="both"/>
        <w:rPr>
          <w:lang w:val="id-ID"/>
        </w:rPr>
      </w:pPr>
    </w:p>
    <w:p w:rsidR="001E3065" w:rsidRPr="0076669F" w:rsidRDefault="001E3065" w:rsidP="001E3065">
      <w:pPr>
        <w:tabs>
          <w:tab w:val="left" w:pos="7513"/>
        </w:tabs>
        <w:ind w:left="1620" w:hanging="1620"/>
        <w:jc w:val="both"/>
      </w:pPr>
      <w:r>
        <w:t>Kata Kunci : Perbuatan Korupsi, Dampak Hukum, Memberantas Tindak Pidana Korupsi</w:t>
      </w:r>
    </w:p>
    <w:p w:rsidR="00A450B1" w:rsidRDefault="001E3065" w:rsidP="001E3065">
      <w:r>
        <w:rPr>
          <w:lang w:val="id-ID"/>
        </w:rPr>
        <w:br w:type="column"/>
      </w:r>
    </w:p>
    <w:sectPr w:rsidR="00A450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065"/>
    <w:rsid w:val="001E3065"/>
    <w:rsid w:val="00483DCC"/>
    <w:rsid w:val="00A45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C78D12-A72D-4D68-95BE-CA1F769CD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065"/>
    <w:pPr>
      <w:spacing w:after="0" w:line="240" w:lineRule="auto"/>
    </w:pPr>
    <w:rPr>
      <w:rFonts w:ascii="Times New Roman" w:eastAsia="Times New Roman" w:hAnsi="Times New Roman" w:cs="Times New Roman"/>
      <w:spacing w:val="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351</Words>
  <Characters>2002</Characters>
  <Application>Microsoft Office Word</Application>
  <DocSecurity>0</DocSecurity>
  <Lines>16</Lines>
  <Paragraphs>4</Paragraphs>
  <ScaleCrop>false</ScaleCrop>
  <Company/>
  <LinksUpToDate>false</LinksUpToDate>
  <CharactersWithSpaces>2349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 4738</dc:creator>
  <cp:keywords/>
  <dc:description/>
  <cp:lastModifiedBy>ACER 4738</cp:lastModifiedBy>
  <cp:revision>2</cp:revision>
  <dcterms:created xsi:type="dcterms:W3CDTF">2019-04-09T16:44:00Z</dcterms:created>
  <dcterms:modified xsi:type="dcterms:W3CDTF">2019-04-10T19:54:00Z</dcterms:modified>
</cp:coreProperties>
</file>